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Pin Layout of Motorized </w:t>
      </w:r>
      <w:r>
        <w:rPr>
          <w:rFonts w:hint="eastAsia" w:ascii="Calibri" w:hAnsi="Calibri"/>
          <w:sz w:val="28"/>
          <w:szCs w:val="28"/>
        </w:rPr>
        <w:t>Lab Jack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116840</wp:posOffset>
            </wp:positionV>
            <wp:extent cx="5269865" cy="2634615"/>
            <wp:effectExtent l="0" t="0" r="0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Calibri" w:hAnsi="Calibri" w:cs="Calibri"/>
          <w:kern w:val="0"/>
          <w:szCs w:val="21"/>
        </w:rPr>
        <w:t xml:space="preserve">Limit Switch </w:t>
      </w:r>
      <w:r>
        <w:rPr>
          <w:rFonts w:hint="eastAsia" w:ascii="Calibri" w:hAnsi="Calibri" w:cs="Calibri"/>
          <w:kern w:val="0"/>
          <w:szCs w:val="21"/>
        </w:rPr>
        <w:t>1</w:t>
      </w:r>
      <w:r>
        <w:rPr>
          <w:rFonts w:ascii="Calibri" w:hAnsi="Calibri" w:cs="Calibri"/>
          <w:kern w:val="0"/>
          <w:szCs w:val="21"/>
        </w:rPr>
        <w:t xml:space="preserve"> is at the end of the stepper motor. It’s the home (zero) position.</w:t>
      </w:r>
    </w:p>
    <w:p>
      <w:pPr>
        <w:autoSpaceDE w:val="0"/>
        <w:autoSpaceDN w:val="0"/>
        <w:adjustRightInd w:val="0"/>
        <w:jc w:val="left"/>
        <w:rPr>
          <w:rFonts w:ascii="Calibri" w:hAnsi="Calibri" w:cs="Calibri"/>
          <w:kern w:val="0"/>
          <w:szCs w:val="21"/>
        </w:rPr>
      </w:pPr>
      <w:r>
        <w:rPr>
          <w:rFonts w:ascii="Calibri" w:hAnsi="Calibri" w:cs="Calibri"/>
          <w:kern w:val="0"/>
          <w:szCs w:val="21"/>
        </w:rPr>
        <w:t xml:space="preserve">Limit Switch </w:t>
      </w:r>
      <w:r>
        <w:rPr>
          <w:rFonts w:hint="eastAsia" w:ascii="Calibri" w:hAnsi="Calibri" w:cs="Calibri"/>
          <w:kern w:val="0"/>
          <w:szCs w:val="21"/>
        </w:rPr>
        <w:t>2</w:t>
      </w:r>
      <w:r>
        <w:rPr>
          <w:rFonts w:ascii="Calibri" w:hAnsi="Calibri" w:cs="Calibri"/>
          <w:kern w:val="0"/>
          <w:szCs w:val="21"/>
        </w:rPr>
        <w:t xml:space="preserve"> is at the opposite end of the stepper motor. </w:t>
      </w:r>
    </w:p>
    <w:p/>
    <w:p>
      <w:pPr>
        <w:tabs>
          <w:tab w:val="left" w:pos="2436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</w:pPr>
          <w:bookmarkStart w:id="0" w:name="_GoBack" w:colFirst="0" w:colLast="0"/>
          <w:r>
            <w:rPr>
              <w:rFonts w:hint="eastAsia"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Xian Sundell Science and Technology Co., Ltd</w:t>
          </w:r>
          <w:r>
            <w:rPr>
              <w:rFonts w:ascii="Times New Roman" w:hAnsi="Times New Roman" w:cs="Times New Roman"/>
              <w:b/>
              <w:color w:val="BFBFBF" w:themeColor="background1" w:themeShade="BF"/>
              <w:sz w:val="24"/>
              <w:szCs w:val="23"/>
              <w:lang w:eastAsia="zh-CN"/>
            </w:rPr>
            <w:t>.</w:t>
          </w:r>
        </w:p>
        <w:p>
          <w:pPr>
            <w:ind w:right="4602"/>
            <w:jc w:val="both"/>
            <w:rPr>
              <w:rFonts w:ascii="Times New Roman" w:hAnsi="Times New Roman" w:cs="Times New Roman"/>
              <w:color w:val="BFBFBF" w:themeColor="background1" w:themeShade="BF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B-5-1-2, Hardware &amp; Electrical Zone of China South City, Gangwu District, Xi'an, 710026, Sha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val="en-US" w:eastAsia="zh-CN"/>
            </w:rPr>
            <w:t>a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BFBFBF" w:themeColor="background1" w:themeShade="BF"/>
              <w:sz w:val="20"/>
              <w:szCs w:val="20"/>
              <w:lang w:val="en-US" w:eastAsia="zh-CN"/>
            </w:rPr>
          </w:pP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Website: </w:t>
          </w:r>
          <w:r>
            <w:rPr>
              <w:color w:val="BFBFBF" w:themeColor="background1" w:themeShade="BF"/>
              <w:sz w:val="20"/>
              <w:szCs w:val="20"/>
            </w:rPr>
            <w:t xml:space="preserve">www.sundellst.com </w:t>
          </w:r>
          <w:r>
            <w:rPr>
              <w:rFonts w:hint="eastAsia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b/>
              <w:bCs/>
              <w:color w:val="BFBFBF" w:themeColor="background1" w:themeShade="BF"/>
              <w:sz w:val="20"/>
              <w:szCs w:val="20"/>
            </w:rPr>
            <w:t xml:space="preserve">E-mail: 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info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@</w:t>
          </w:r>
          <w:r>
            <w:rPr>
              <w:rFonts w:hint="eastAsia"/>
              <w:color w:val="BFBFBF" w:themeColor="background1" w:themeShade="BF"/>
              <w:sz w:val="20"/>
              <w:szCs w:val="20"/>
              <w:u w:val="none"/>
            </w:rPr>
            <w:t>sundellst</w:t>
          </w:r>
          <w:r>
            <w:rPr>
              <w:color w:val="BFBFBF" w:themeColor="background1" w:themeShade="BF"/>
              <w:sz w:val="20"/>
              <w:szCs w:val="20"/>
              <w:u w:val="none"/>
            </w:rPr>
            <w:t>.com</w:t>
          </w:r>
          <w:r>
            <w:rPr>
              <w:rFonts w:hint="eastAsia"/>
              <w:color w:val="BFBFBF" w:themeColor="background1" w:themeShade="BF"/>
              <w:sz w:val="20"/>
              <w:szCs w:val="20"/>
              <w:lang w:val="en-US" w:eastAsia="zh-CN"/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BFBFBF" w:themeColor="background1" w:themeShade="BF"/>
              <w:sz w:val="20"/>
              <w:szCs w:val="20"/>
              <w:lang w:eastAsia="zh-CN"/>
            </w:rPr>
            <w:t>Tel.: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29</w:t>
          </w:r>
          <w:r>
            <w:rPr>
              <w:rFonts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BFBFBF" w:themeColor="background1" w:themeShade="BF"/>
              <w:sz w:val="20"/>
              <w:szCs w:val="20"/>
              <w:lang w:eastAsia="zh-CN"/>
            </w:rPr>
            <w:t>86470770</w:t>
          </w:r>
        </w:p>
      </w:tc>
    </w:tr>
    <w:bookmarkEnd w:id="0"/>
  </w:tbl>
  <w:p>
    <w:pPr>
      <w:pStyle w:val="12"/>
      <w:ind w:right="4602"/>
      <w:jc w:val="both"/>
      <w:rPr>
        <w:rFonts w:ascii="Times New Roman" w:hAnsi="Times New Roman" w:eastAsia="宋体" w:cs="Times New Roman"/>
        <w:color w:val="595959" w:themeColor="text1" w:themeTint="A6"/>
        <w:sz w:val="20"/>
        <w:szCs w:val="20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6EDD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AE643B2"/>
    <w:rsid w:val="47A66EDD"/>
    <w:rsid w:val="4F89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qFormat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qFormat/>
    <w:uiPriority w:val="99"/>
    <w:rPr>
      <w:sz w:val="18"/>
      <w:szCs w:val="18"/>
      <w:lang w:eastAsia="en-US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qFormat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qFormat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1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2019-06-16T08:02:00Z</dcterms:created>
  <dc:creator>Administrator</dc:creator>
  <cp:lastModifiedBy>Administrator</cp:lastModifiedBy>
  <dcterms:modified xsi:type="dcterms:W3CDTF">2019-06-16T08:20:29Z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